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r w:rsidRPr="005220F4">
        <w:rPr>
          <w:rFonts w:ascii="Times New Roman" w:hAnsi="Times New Roman" w:cs="Times New Roman"/>
          <w:sz w:val="24"/>
          <w:szCs w:val="24"/>
        </w:rPr>
        <w:t>Investigating on Inequality as an Economic Issue</w:t>
      </w: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r w:rsidRPr="005220F4">
        <w:rPr>
          <w:rFonts w:ascii="Times New Roman" w:hAnsi="Times New Roman" w:cs="Times New Roman"/>
          <w:sz w:val="24"/>
          <w:szCs w:val="24"/>
        </w:rPr>
        <w:t>Student’s Name:</w:t>
      </w: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r w:rsidRPr="005220F4">
        <w:rPr>
          <w:rFonts w:ascii="Times New Roman" w:hAnsi="Times New Roman" w:cs="Times New Roman"/>
          <w:sz w:val="24"/>
          <w:szCs w:val="24"/>
        </w:rPr>
        <w:t>Professor’s Name:</w:t>
      </w: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r w:rsidRPr="005220F4">
        <w:rPr>
          <w:rFonts w:ascii="Times New Roman" w:hAnsi="Times New Roman" w:cs="Times New Roman"/>
          <w:sz w:val="24"/>
          <w:szCs w:val="24"/>
        </w:rPr>
        <w:t>Affiliation:</w:t>
      </w: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r w:rsidRPr="005220F4">
        <w:rPr>
          <w:rFonts w:ascii="Times New Roman" w:hAnsi="Times New Roman" w:cs="Times New Roman"/>
          <w:sz w:val="24"/>
          <w:szCs w:val="24"/>
        </w:rPr>
        <w:t>Date:</w:t>
      </w: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r w:rsidRPr="005220F4">
        <w:rPr>
          <w:rFonts w:ascii="Times New Roman" w:hAnsi="Times New Roman" w:cs="Times New Roman"/>
          <w:sz w:val="24"/>
          <w:szCs w:val="24"/>
        </w:rPr>
        <w:t>Inequality is the inconsistency in trends that exist in society. In today’s economic world, there are so many issues on matters to do with inequality that have exploded into major debates in the past – such as the presentation of unequal opportunities and unequal rewards at the job market. Therefore, my team and I investigated inequality.</w:t>
      </w:r>
    </w:p>
    <w:p w:rsidR="00EF29CA" w:rsidRPr="005220F4" w:rsidRDefault="00EF29CA" w:rsidP="00EF29CA">
      <w:pPr>
        <w:rPr>
          <w:rFonts w:ascii="Times New Roman" w:hAnsi="Times New Roman" w:cs="Times New Roman"/>
          <w:sz w:val="24"/>
          <w:szCs w:val="24"/>
        </w:rPr>
      </w:pPr>
      <w:r w:rsidRPr="005220F4">
        <w:rPr>
          <w:rFonts w:ascii="Times New Roman" w:hAnsi="Times New Roman" w:cs="Times New Roman"/>
          <w:sz w:val="24"/>
          <w:szCs w:val="24"/>
        </w:rPr>
        <w:t>When conducting our researches, we took to the job market to try and determine the reasons why some people feel feasibility that they are unequally presented with opportunities and rewards at the workplace. The method of conducting my research was through the use of questionnaires. We conducted the research in the manufacturing industry as a job market.</w:t>
      </w:r>
    </w:p>
    <w:p w:rsidR="00EF29CA" w:rsidRPr="005220F4" w:rsidRDefault="00EF29CA" w:rsidP="00EF29CA">
      <w:pPr>
        <w:rPr>
          <w:rFonts w:ascii="Times New Roman" w:hAnsi="Times New Roman" w:cs="Times New Roman"/>
          <w:sz w:val="24"/>
          <w:szCs w:val="24"/>
        </w:rPr>
      </w:pPr>
      <w:r w:rsidRPr="005220F4">
        <w:rPr>
          <w:rFonts w:ascii="Times New Roman" w:hAnsi="Times New Roman" w:cs="Times New Roman"/>
          <w:sz w:val="24"/>
          <w:szCs w:val="24"/>
        </w:rPr>
        <w:t>According to the research, several people showed indications that they believe they are unequally treated in the job market. With their main issues that lead to this unequal representation being factors such as nepotism, tribalism, and racism</w:t>
      </w:r>
      <w:r w:rsidR="00C73FFB" w:rsidRPr="005220F4">
        <w:rPr>
          <w:rFonts w:ascii="Times New Roman" w:hAnsi="Times New Roman" w:cs="Times New Roman"/>
          <w:sz w:val="24"/>
          <w:szCs w:val="24"/>
        </w:rPr>
        <w:t xml:space="preserve"> and much more</w:t>
      </w:r>
      <w:r w:rsidRPr="005220F4">
        <w:rPr>
          <w:rFonts w:ascii="Times New Roman" w:hAnsi="Times New Roman" w:cs="Times New Roman"/>
          <w:sz w:val="24"/>
          <w:szCs w:val="24"/>
        </w:rPr>
        <w:t>.</w:t>
      </w:r>
    </w:p>
    <w:p w:rsidR="00EF29CA" w:rsidRDefault="00EF29CA" w:rsidP="00EF29CA">
      <w:pPr>
        <w:rPr>
          <w:rFonts w:ascii="Times New Roman" w:hAnsi="Times New Roman" w:cs="Times New Roman"/>
          <w:sz w:val="24"/>
          <w:szCs w:val="24"/>
        </w:rPr>
      </w:pPr>
      <w:r w:rsidRPr="005220F4">
        <w:rPr>
          <w:rFonts w:ascii="Times New Roman" w:hAnsi="Times New Roman" w:cs="Times New Roman"/>
          <w:sz w:val="24"/>
          <w:szCs w:val="24"/>
        </w:rPr>
        <w:t>While investigating on nepotism, we found out that most people have been suffering on accounts that they usually fail to bag certain job positions because they are not of the same family tree with their prospective employers. This has gradually led to the employment of people who do not have efficient job qualification standards as the rest.</w:t>
      </w:r>
    </w:p>
    <w:p w:rsidR="007B2A27" w:rsidRDefault="007B2A27" w:rsidP="00EF29CA">
      <w:pPr>
        <w:rPr>
          <w:rFonts w:ascii="Times New Roman" w:hAnsi="Times New Roman" w:cs="Times New Roman"/>
          <w:sz w:val="24"/>
          <w:szCs w:val="24"/>
        </w:rPr>
      </w:pPr>
      <w:r>
        <w:rPr>
          <w:rFonts w:ascii="Times New Roman" w:hAnsi="Times New Roman" w:cs="Times New Roman"/>
          <w:sz w:val="24"/>
          <w:szCs w:val="24"/>
        </w:rPr>
        <w:t>Another reason for inequity these days is the one percent share ratio that exists in most economies of a country. This means that employees, civil servants and all the other workers cannot get a salary whose amount cuts across all. Therefore, some people in an economy will always have to lag behind in terms of salary remunerations that are given to them.</w:t>
      </w:r>
    </w:p>
    <w:p w:rsidR="007B2A27" w:rsidRPr="005220F4" w:rsidRDefault="007B2A27" w:rsidP="00EF29CA">
      <w:pPr>
        <w:rPr>
          <w:rFonts w:ascii="Times New Roman" w:hAnsi="Times New Roman" w:cs="Times New Roman"/>
          <w:sz w:val="24"/>
          <w:szCs w:val="24"/>
        </w:rPr>
      </w:pPr>
      <w:r>
        <w:rPr>
          <w:rFonts w:ascii="Times New Roman" w:hAnsi="Times New Roman" w:cs="Times New Roman"/>
          <w:sz w:val="24"/>
          <w:szCs w:val="24"/>
        </w:rPr>
        <w:t>In this regards, our analysis also revealed that among the reasons for there being poverty in the areas that we conducted the research are that income inequality also has bad consequences in the economy. This is because this form of inequity puts people in a state whereby they are not able to reduce on the levels of poverty, it</w:t>
      </w:r>
      <w:r w:rsidR="00F017AD">
        <w:rPr>
          <w:rFonts w:ascii="Times New Roman" w:hAnsi="Times New Roman" w:cs="Times New Roman"/>
          <w:sz w:val="24"/>
          <w:szCs w:val="24"/>
        </w:rPr>
        <w:t xml:space="preserve"> undermines economic growth.</w:t>
      </w:r>
      <w:r>
        <w:rPr>
          <w:rFonts w:ascii="Times New Roman" w:hAnsi="Times New Roman" w:cs="Times New Roman"/>
          <w:sz w:val="24"/>
          <w:szCs w:val="24"/>
        </w:rPr>
        <w:t xml:space="preserve"> </w:t>
      </w:r>
      <w:bookmarkStart w:id="0" w:name="_GoBack"/>
      <w:bookmarkEnd w:id="0"/>
    </w:p>
    <w:p w:rsidR="00EF29CA" w:rsidRPr="005220F4" w:rsidRDefault="00EF29CA" w:rsidP="00EF29CA">
      <w:pPr>
        <w:rPr>
          <w:rFonts w:ascii="Times New Roman" w:hAnsi="Times New Roman" w:cs="Times New Roman"/>
          <w:sz w:val="24"/>
          <w:szCs w:val="24"/>
        </w:rPr>
      </w:pPr>
      <w:r w:rsidRPr="005220F4">
        <w:rPr>
          <w:rFonts w:ascii="Times New Roman" w:hAnsi="Times New Roman" w:cs="Times New Roman"/>
          <w:sz w:val="24"/>
          <w:szCs w:val="24"/>
        </w:rPr>
        <w:t xml:space="preserve">Furthermore, the issue of tribalism has also contributed to the lack of job opportunities for </w:t>
      </w:r>
      <w:proofErr w:type="gramStart"/>
      <w:r w:rsidRPr="005220F4">
        <w:rPr>
          <w:rFonts w:ascii="Times New Roman" w:hAnsi="Times New Roman" w:cs="Times New Roman"/>
          <w:sz w:val="24"/>
          <w:szCs w:val="24"/>
        </w:rPr>
        <w:t>certain</w:t>
      </w:r>
      <w:proofErr w:type="gramEnd"/>
      <w:r w:rsidRPr="005220F4">
        <w:rPr>
          <w:rFonts w:ascii="Times New Roman" w:hAnsi="Times New Roman" w:cs="Times New Roman"/>
          <w:sz w:val="24"/>
          <w:szCs w:val="24"/>
        </w:rPr>
        <w:t xml:space="preserve"> segments of the population across the world. This is because employers these days secure the best position to certain specific people who come from tribes of interest to them. This </w:t>
      </w:r>
      <w:proofErr w:type="spellStart"/>
      <w:r w:rsidR="005220F4" w:rsidRPr="005220F4">
        <w:rPr>
          <w:rFonts w:ascii="Times New Roman" w:hAnsi="Times New Roman" w:cs="Times New Roman"/>
          <w:sz w:val="24"/>
          <w:szCs w:val="24"/>
        </w:rPr>
        <w:t>tcan</w:t>
      </w:r>
      <w:proofErr w:type="spellEnd"/>
      <w:r w:rsidR="005220F4" w:rsidRPr="005220F4">
        <w:rPr>
          <w:rFonts w:ascii="Times New Roman" w:hAnsi="Times New Roman" w:cs="Times New Roman"/>
          <w:sz w:val="24"/>
          <w:szCs w:val="24"/>
        </w:rPr>
        <w:t xml:space="preserve"> be translated to mean </w:t>
      </w:r>
      <w:r w:rsidRPr="005220F4">
        <w:rPr>
          <w:rFonts w:ascii="Times New Roman" w:hAnsi="Times New Roman" w:cs="Times New Roman"/>
          <w:sz w:val="24"/>
          <w:szCs w:val="24"/>
        </w:rPr>
        <w:t>that regardless of a person’s rate of qualification, they may at times suffer from a lack of job opportunities while people who have lower academic qualifications get to be sucked into the job market.</w:t>
      </w:r>
      <w:r w:rsidR="005220F4" w:rsidRPr="005220F4">
        <w:rPr>
          <w:rFonts w:ascii="Times New Roman" w:hAnsi="Times New Roman" w:cs="Times New Roman"/>
          <w:color w:val="222222"/>
          <w:sz w:val="24"/>
          <w:szCs w:val="24"/>
          <w:shd w:val="clear" w:color="auto" w:fill="FFFFFF"/>
        </w:rPr>
        <w:t xml:space="preserve"> </w:t>
      </w:r>
      <w:proofErr w:type="spellStart"/>
      <w:r w:rsidR="005220F4" w:rsidRPr="005220F4">
        <w:rPr>
          <w:rFonts w:ascii="Times New Roman" w:hAnsi="Times New Roman" w:cs="Times New Roman"/>
          <w:color w:val="222222"/>
          <w:sz w:val="24"/>
          <w:szCs w:val="24"/>
          <w:shd w:val="clear" w:color="auto" w:fill="FFFFFF"/>
        </w:rPr>
        <w:t>Dube</w:t>
      </w:r>
      <w:proofErr w:type="spellEnd"/>
      <w:r w:rsidR="005220F4" w:rsidRPr="005220F4">
        <w:rPr>
          <w:rFonts w:ascii="Times New Roman" w:hAnsi="Times New Roman" w:cs="Times New Roman"/>
          <w:color w:val="222222"/>
          <w:sz w:val="24"/>
          <w:szCs w:val="24"/>
          <w:shd w:val="clear" w:color="auto" w:fill="FFFFFF"/>
        </w:rPr>
        <w:t>, A., Lester, T. W., &amp; Reich, M. (2016</w:t>
      </w:r>
    </w:p>
    <w:p w:rsidR="00EF29CA" w:rsidRPr="005220F4" w:rsidRDefault="00EF29CA" w:rsidP="00EF29CA">
      <w:pPr>
        <w:rPr>
          <w:rFonts w:ascii="Times New Roman" w:hAnsi="Times New Roman" w:cs="Times New Roman"/>
          <w:sz w:val="24"/>
          <w:szCs w:val="24"/>
        </w:rPr>
      </w:pPr>
      <w:r w:rsidRPr="005220F4">
        <w:rPr>
          <w:rFonts w:ascii="Times New Roman" w:hAnsi="Times New Roman" w:cs="Times New Roman"/>
          <w:sz w:val="24"/>
          <w:szCs w:val="24"/>
        </w:rPr>
        <w:t>Also, our research determined that racism is also a huge matter that leads to inequalities in the public service sector. As most people who filled the questionnaires noted that they feel as if sometimes employers make their best choices based on the skin colors of individuals.</w:t>
      </w:r>
    </w:p>
    <w:p w:rsidR="005220F4" w:rsidRPr="005220F4" w:rsidRDefault="005220F4" w:rsidP="00EF29CA">
      <w:pPr>
        <w:rPr>
          <w:rFonts w:ascii="Times New Roman" w:hAnsi="Times New Roman" w:cs="Times New Roman"/>
          <w:sz w:val="24"/>
          <w:szCs w:val="24"/>
        </w:rPr>
      </w:pPr>
      <w:r w:rsidRPr="005220F4">
        <w:rPr>
          <w:rFonts w:ascii="Times New Roman" w:hAnsi="Times New Roman" w:cs="Times New Roman"/>
          <w:sz w:val="24"/>
          <w:szCs w:val="24"/>
        </w:rPr>
        <w:t xml:space="preserve">Another factor that contributes to inequality is </w:t>
      </w:r>
      <w:proofErr w:type="gramStart"/>
      <w:r w:rsidRPr="005220F4">
        <w:rPr>
          <w:rFonts w:ascii="Times New Roman" w:hAnsi="Times New Roman" w:cs="Times New Roman"/>
          <w:sz w:val="24"/>
          <w:szCs w:val="24"/>
        </w:rPr>
        <w:t>the refers</w:t>
      </w:r>
      <w:proofErr w:type="gramEnd"/>
      <w:r w:rsidRPr="005220F4">
        <w:rPr>
          <w:rFonts w:ascii="Times New Roman" w:hAnsi="Times New Roman" w:cs="Times New Roman"/>
          <w:sz w:val="24"/>
          <w:szCs w:val="24"/>
        </w:rPr>
        <w:t xml:space="preserve"> to the case scenario whereby wages are determined by the job markets. The more the people who are unemployed, the more there is a surplus distribution of people who are looking for jobs. This therefore forces the prospective employers to lower their wage rates so that they can be sucked into the job market.  </w:t>
      </w:r>
    </w:p>
    <w:p w:rsidR="00EF29CA" w:rsidRPr="005220F4" w:rsidRDefault="00EF29CA" w:rsidP="00EF29CA">
      <w:pPr>
        <w:rPr>
          <w:rFonts w:ascii="Times New Roman" w:hAnsi="Times New Roman" w:cs="Times New Roman"/>
          <w:sz w:val="24"/>
          <w:szCs w:val="24"/>
        </w:rPr>
      </w:pPr>
      <w:r w:rsidRPr="005220F4">
        <w:rPr>
          <w:rFonts w:ascii="Times New Roman" w:hAnsi="Times New Roman" w:cs="Times New Roman"/>
          <w:sz w:val="24"/>
          <w:szCs w:val="24"/>
        </w:rPr>
        <w:lastRenderedPageBreak/>
        <w:t>Th</w:t>
      </w:r>
      <w:r w:rsidR="005220F4" w:rsidRPr="005220F4">
        <w:rPr>
          <w:rFonts w:ascii="Times New Roman" w:hAnsi="Times New Roman" w:cs="Times New Roman"/>
          <w:sz w:val="24"/>
          <w:szCs w:val="24"/>
        </w:rPr>
        <w:t xml:space="preserve">e effects of the above inequality </w:t>
      </w:r>
      <w:r w:rsidRPr="005220F4">
        <w:rPr>
          <w:rFonts w:ascii="Times New Roman" w:hAnsi="Times New Roman" w:cs="Times New Roman"/>
          <w:sz w:val="24"/>
          <w:szCs w:val="24"/>
        </w:rPr>
        <w:t>at the job market have had diverse effects on the economy. Whereby some people have gained as a result of favors while others have soldiered on with their bad states of unemployment. Some of the effects that we realized through our research are unemployment, lack of satisfaction at the job place, lack of trust and back door deals by the employees in the form of bribery.</w:t>
      </w:r>
    </w:p>
    <w:p w:rsidR="00EF29CA" w:rsidRPr="005220F4" w:rsidRDefault="00EF29CA" w:rsidP="00EF29CA">
      <w:pPr>
        <w:rPr>
          <w:rFonts w:ascii="Times New Roman" w:hAnsi="Times New Roman" w:cs="Times New Roman"/>
          <w:sz w:val="24"/>
          <w:szCs w:val="24"/>
        </w:rPr>
      </w:pPr>
      <w:r w:rsidRPr="005220F4">
        <w:rPr>
          <w:rFonts w:ascii="Times New Roman" w:hAnsi="Times New Roman" w:cs="Times New Roman"/>
          <w:sz w:val="24"/>
          <w:szCs w:val="24"/>
        </w:rPr>
        <w:t>The researched determined that most people feel bad for their close friends who are currently at home despite having qualified for certain jobs. While the ones that are currently at work also feel that they are being overworked and underpaid. These two reasons have also placed them at a state whereby they are living and working but their mindset is not at ease, as they may lose their current job positions at any given time.</w:t>
      </w:r>
    </w:p>
    <w:p w:rsidR="00EF29CA" w:rsidRPr="005220F4" w:rsidRDefault="00EF29CA" w:rsidP="00EF29CA">
      <w:pPr>
        <w:rPr>
          <w:rFonts w:ascii="Times New Roman" w:hAnsi="Times New Roman" w:cs="Times New Roman"/>
          <w:sz w:val="24"/>
          <w:szCs w:val="24"/>
        </w:rPr>
      </w:pPr>
      <w:r w:rsidRPr="005220F4">
        <w:rPr>
          <w:rFonts w:ascii="Times New Roman" w:hAnsi="Times New Roman" w:cs="Times New Roman"/>
          <w:sz w:val="24"/>
          <w:szCs w:val="24"/>
        </w:rPr>
        <w:t xml:space="preserve">A small portion of the employees also believes that there is inequality as a result of early life choices and early life opportunities. Whereby we came to the realization that the job market is not fair. Therefore clinching a good position at the topmost parts in the hierarchy of leadership of the organization takes time and requires a lot of perseverance. This is the reason why some people are believed to have had certain privileges over others. As employers are always keen on the people who are committed to the company goals and work towards them. Cezar, R. F., &amp; </w:t>
      </w:r>
      <w:proofErr w:type="spellStart"/>
      <w:r w:rsidRPr="005220F4">
        <w:rPr>
          <w:rFonts w:ascii="Times New Roman" w:hAnsi="Times New Roman" w:cs="Times New Roman"/>
          <w:sz w:val="24"/>
          <w:szCs w:val="24"/>
        </w:rPr>
        <w:t>Carvalho</w:t>
      </w:r>
      <w:proofErr w:type="spellEnd"/>
      <w:r w:rsidRPr="005220F4">
        <w:rPr>
          <w:rFonts w:ascii="Times New Roman" w:hAnsi="Times New Roman" w:cs="Times New Roman"/>
          <w:sz w:val="24"/>
          <w:szCs w:val="24"/>
        </w:rPr>
        <w:t>, C. E. (2017).</w:t>
      </w:r>
    </w:p>
    <w:p w:rsidR="00EF29CA" w:rsidRPr="005220F4" w:rsidRDefault="00EF29CA" w:rsidP="00EF29CA">
      <w:pPr>
        <w:rPr>
          <w:rFonts w:ascii="Times New Roman" w:hAnsi="Times New Roman" w:cs="Times New Roman"/>
          <w:sz w:val="24"/>
          <w:szCs w:val="24"/>
        </w:rPr>
      </w:pPr>
      <w:r w:rsidRPr="005220F4">
        <w:rPr>
          <w:rFonts w:ascii="Times New Roman" w:hAnsi="Times New Roman" w:cs="Times New Roman"/>
          <w:sz w:val="24"/>
          <w:szCs w:val="24"/>
        </w:rPr>
        <w:t>Another reason for inequality in the job market is global influences. We realized through the research that most countries recommend each other at the global market platform for obtaining employees overseas. These countries that recommend each other usually look for ways in which they can both benefit from their friendliness in the business world. For example, China and the United States of America are currently in good terms because of the improvements in the terms of trade between these countries.</w:t>
      </w:r>
    </w:p>
    <w:p w:rsidR="00EF29CA" w:rsidRPr="005220F4" w:rsidRDefault="00EF29CA" w:rsidP="00EF29CA">
      <w:pPr>
        <w:rPr>
          <w:rFonts w:ascii="Times New Roman" w:hAnsi="Times New Roman" w:cs="Times New Roman"/>
          <w:sz w:val="24"/>
          <w:szCs w:val="24"/>
        </w:rPr>
      </w:pPr>
      <w:r w:rsidRPr="005220F4">
        <w:rPr>
          <w:rFonts w:ascii="Times New Roman" w:hAnsi="Times New Roman" w:cs="Times New Roman"/>
          <w:sz w:val="24"/>
          <w:szCs w:val="24"/>
        </w:rPr>
        <w:t>This, therefore, also means that the United States can at times request for workers from the Chinese government to help fill their job market as a result of the good relationship between them.</w:t>
      </w:r>
    </w:p>
    <w:p w:rsidR="00EF29CA" w:rsidRPr="005220F4" w:rsidRDefault="00EF29CA" w:rsidP="00EF29CA">
      <w:pPr>
        <w:rPr>
          <w:rFonts w:ascii="Times New Roman" w:hAnsi="Times New Roman" w:cs="Times New Roman"/>
          <w:sz w:val="24"/>
          <w:szCs w:val="24"/>
        </w:rPr>
      </w:pPr>
      <w:r w:rsidRPr="005220F4">
        <w:rPr>
          <w:rFonts w:ascii="Times New Roman" w:hAnsi="Times New Roman" w:cs="Times New Roman"/>
          <w:sz w:val="24"/>
          <w:szCs w:val="24"/>
        </w:rPr>
        <w:t>In terms of racism, we realized from our research that most companies are these days very selective with their choices of employees. This is the reason why people of the same color may at times dominate the workplace positions in a company while the market that has employees is composed of people from all aspects of the human race.</w:t>
      </w:r>
    </w:p>
    <w:p w:rsidR="00EF29CA" w:rsidRPr="005220F4" w:rsidRDefault="00EF29CA" w:rsidP="00EF29CA">
      <w:pPr>
        <w:rPr>
          <w:rFonts w:ascii="Times New Roman" w:hAnsi="Times New Roman" w:cs="Times New Roman"/>
          <w:sz w:val="24"/>
          <w:szCs w:val="24"/>
        </w:rPr>
      </w:pPr>
      <w:r w:rsidRPr="005220F4">
        <w:rPr>
          <w:rFonts w:ascii="Times New Roman" w:hAnsi="Times New Roman" w:cs="Times New Roman"/>
          <w:sz w:val="24"/>
          <w:szCs w:val="24"/>
        </w:rPr>
        <w:t>Another result is the spread in the rate of poverty across tribal boundaries. Whereby if the topographical distribution of wealth is analyzed across different countries, then there is the realization that people from some tribes are not well- off financial and the ones who are employed from that population segment is few. Joe-</w:t>
      </w:r>
      <w:proofErr w:type="spellStart"/>
      <w:r w:rsidRPr="005220F4">
        <w:rPr>
          <w:rFonts w:ascii="Times New Roman" w:hAnsi="Times New Roman" w:cs="Times New Roman"/>
          <w:sz w:val="24"/>
          <w:szCs w:val="24"/>
        </w:rPr>
        <w:t>Akunne</w:t>
      </w:r>
      <w:proofErr w:type="spellEnd"/>
      <w:r w:rsidRPr="005220F4">
        <w:rPr>
          <w:rFonts w:ascii="Times New Roman" w:hAnsi="Times New Roman" w:cs="Times New Roman"/>
          <w:sz w:val="24"/>
          <w:szCs w:val="24"/>
        </w:rPr>
        <w:t xml:space="preserve">, C. O., </w:t>
      </w:r>
      <w:proofErr w:type="spellStart"/>
      <w:r w:rsidRPr="005220F4">
        <w:rPr>
          <w:rFonts w:ascii="Times New Roman" w:hAnsi="Times New Roman" w:cs="Times New Roman"/>
          <w:sz w:val="24"/>
          <w:szCs w:val="24"/>
        </w:rPr>
        <w:t>Nwankwo</w:t>
      </w:r>
      <w:proofErr w:type="spellEnd"/>
      <w:r w:rsidRPr="005220F4">
        <w:rPr>
          <w:rFonts w:ascii="Times New Roman" w:hAnsi="Times New Roman" w:cs="Times New Roman"/>
          <w:sz w:val="24"/>
          <w:szCs w:val="24"/>
        </w:rPr>
        <w:t>, E. A., &amp; Chine, B. C. (2018).</w:t>
      </w:r>
    </w:p>
    <w:p w:rsidR="00EF29CA" w:rsidRPr="005220F4" w:rsidRDefault="00EF29CA" w:rsidP="00EF29CA">
      <w:pPr>
        <w:rPr>
          <w:rFonts w:ascii="Times New Roman" w:hAnsi="Times New Roman" w:cs="Times New Roman"/>
          <w:sz w:val="24"/>
          <w:szCs w:val="24"/>
        </w:rPr>
      </w:pPr>
      <w:r w:rsidRPr="005220F4">
        <w:rPr>
          <w:rFonts w:ascii="Times New Roman" w:hAnsi="Times New Roman" w:cs="Times New Roman"/>
          <w:sz w:val="24"/>
          <w:szCs w:val="24"/>
        </w:rPr>
        <w:t>Lastly, we explored the possible solutions to the above-discussed matters. We would, therefore, like to suggest that in order to reduce cases of nepotism, tribalism, and racism, the community needs to be educated on the dangers that are brought about by these factors and the possible outcomes in the workplace environment and also in the job market. If they are evaded.</w:t>
      </w:r>
    </w:p>
    <w:p w:rsidR="00EF29CA" w:rsidRPr="005220F4" w:rsidRDefault="00EF29CA" w:rsidP="00EF29CA">
      <w:pPr>
        <w:rPr>
          <w:rFonts w:ascii="Times New Roman" w:hAnsi="Times New Roman" w:cs="Times New Roman"/>
          <w:sz w:val="24"/>
          <w:szCs w:val="24"/>
        </w:rPr>
      </w:pPr>
      <w:r w:rsidRPr="005220F4">
        <w:rPr>
          <w:rFonts w:ascii="Times New Roman" w:hAnsi="Times New Roman" w:cs="Times New Roman"/>
          <w:sz w:val="24"/>
          <w:szCs w:val="24"/>
        </w:rPr>
        <w:lastRenderedPageBreak/>
        <w:t xml:space="preserve">As the avoidance of considering such factors will lead to satisfaction in the job market, equal opportunities for all and the need for racial balancing when making selections in employment. </w:t>
      </w:r>
      <w:proofErr w:type="spellStart"/>
      <w:r w:rsidRPr="005220F4">
        <w:rPr>
          <w:rFonts w:ascii="Times New Roman" w:hAnsi="Times New Roman" w:cs="Times New Roman"/>
          <w:sz w:val="24"/>
          <w:szCs w:val="24"/>
        </w:rPr>
        <w:t>Cliquet</w:t>
      </w:r>
      <w:proofErr w:type="spellEnd"/>
      <w:r w:rsidRPr="005220F4">
        <w:rPr>
          <w:rFonts w:ascii="Times New Roman" w:hAnsi="Times New Roman" w:cs="Times New Roman"/>
          <w:sz w:val="24"/>
          <w:szCs w:val="24"/>
        </w:rPr>
        <w:t xml:space="preserve">, R., &amp; </w:t>
      </w:r>
      <w:proofErr w:type="spellStart"/>
      <w:r w:rsidRPr="005220F4">
        <w:rPr>
          <w:rFonts w:ascii="Times New Roman" w:hAnsi="Times New Roman" w:cs="Times New Roman"/>
          <w:sz w:val="24"/>
          <w:szCs w:val="24"/>
        </w:rPr>
        <w:t>Avramov</w:t>
      </w:r>
      <w:proofErr w:type="spellEnd"/>
      <w:r w:rsidRPr="005220F4">
        <w:rPr>
          <w:rFonts w:ascii="Times New Roman" w:hAnsi="Times New Roman" w:cs="Times New Roman"/>
          <w:sz w:val="24"/>
          <w:szCs w:val="24"/>
        </w:rPr>
        <w:t>, D. (2018).</w:t>
      </w:r>
    </w:p>
    <w:p w:rsidR="00EF29CA" w:rsidRPr="005220F4" w:rsidRDefault="00EF29CA" w:rsidP="00EF29CA">
      <w:pPr>
        <w:rPr>
          <w:rFonts w:ascii="Times New Roman" w:hAnsi="Times New Roman" w:cs="Times New Roman"/>
          <w:sz w:val="24"/>
          <w:szCs w:val="24"/>
        </w:rPr>
      </w:pPr>
      <w:r w:rsidRPr="005220F4">
        <w:rPr>
          <w:rFonts w:ascii="Times New Roman" w:hAnsi="Times New Roman" w:cs="Times New Roman"/>
          <w:sz w:val="24"/>
          <w:szCs w:val="24"/>
        </w:rPr>
        <w:t>As a solution to the problem of inequality, the civil service workers should also be placed through a routine lifestyle auditing criteria. Whereby their sources of wealth are looked into and some of them are lawfully taken away if they are determined to have been obtained unethically. Dao, T. T. T. (2018).</w:t>
      </w: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r w:rsidRPr="005220F4">
        <w:rPr>
          <w:rFonts w:ascii="Times New Roman" w:hAnsi="Times New Roman" w:cs="Times New Roman"/>
          <w:sz w:val="24"/>
          <w:szCs w:val="24"/>
        </w:rPr>
        <w:t>References:</w:t>
      </w:r>
    </w:p>
    <w:p w:rsidR="00EF29CA" w:rsidRPr="005220F4" w:rsidRDefault="00EF29CA" w:rsidP="00EF29CA">
      <w:pPr>
        <w:jc w:val="center"/>
        <w:rPr>
          <w:rFonts w:ascii="Times New Roman" w:hAnsi="Times New Roman" w:cs="Times New Roman"/>
          <w:sz w:val="24"/>
          <w:szCs w:val="24"/>
        </w:rPr>
      </w:pPr>
      <w:r w:rsidRPr="005220F4">
        <w:rPr>
          <w:rFonts w:ascii="Times New Roman" w:hAnsi="Times New Roman" w:cs="Times New Roman"/>
          <w:sz w:val="24"/>
          <w:szCs w:val="24"/>
        </w:rPr>
        <w:t xml:space="preserve">Cezar, R. F., &amp; </w:t>
      </w:r>
      <w:proofErr w:type="spellStart"/>
      <w:r w:rsidRPr="005220F4">
        <w:rPr>
          <w:rFonts w:ascii="Times New Roman" w:hAnsi="Times New Roman" w:cs="Times New Roman"/>
          <w:sz w:val="24"/>
          <w:szCs w:val="24"/>
        </w:rPr>
        <w:t>Carvalho</w:t>
      </w:r>
      <w:proofErr w:type="spellEnd"/>
      <w:r w:rsidRPr="005220F4">
        <w:rPr>
          <w:rFonts w:ascii="Times New Roman" w:hAnsi="Times New Roman" w:cs="Times New Roman"/>
          <w:sz w:val="24"/>
          <w:szCs w:val="24"/>
        </w:rPr>
        <w:t xml:space="preserve">, C. E. (2017). A coalition approach to trade policymaking in the United States: the fast-track authority fiasco of 1997 and the approval of Permanent Normal Trade Relations (PNTR) with China in 2000. </w:t>
      </w:r>
      <w:proofErr w:type="spellStart"/>
      <w:r w:rsidRPr="005220F4">
        <w:rPr>
          <w:rFonts w:ascii="Times New Roman" w:hAnsi="Times New Roman" w:cs="Times New Roman"/>
          <w:sz w:val="24"/>
          <w:szCs w:val="24"/>
        </w:rPr>
        <w:t>Revista</w:t>
      </w:r>
      <w:proofErr w:type="spellEnd"/>
      <w:r w:rsidRPr="005220F4">
        <w:rPr>
          <w:rFonts w:ascii="Times New Roman" w:hAnsi="Times New Roman" w:cs="Times New Roman"/>
          <w:sz w:val="24"/>
          <w:szCs w:val="24"/>
        </w:rPr>
        <w:t xml:space="preserve"> </w:t>
      </w:r>
      <w:proofErr w:type="spellStart"/>
      <w:r w:rsidRPr="005220F4">
        <w:rPr>
          <w:rFonts w:ascii="Times New Roman" w:hAnsi="Times New Roman" w:cs="Times New Roman"/>
          <w:sz w:val="24"/>
          <w:szCs w:val="24"/>
        </w:rPr>
        <w:t>Brasileira</w:t>
      </w:r>
      <w:proofErr w:type="spellEnd"/>
      <w:r w:rsidRPr="005220F4">
        <w:rPr>
          <w:rFonts w:ascii="Times New Roman" w:hAnsi="Times New Roman" w:cs="Times New Roman"/>
          <w:sz w:val="24"/>
          <w:szCs w:val="24"/>
        </w:rPr>
        <w:t xml:space="preserve"> de </w:t>
      </w:r>
      <w:proofErr w:type="spellStart"/>
      <w:r w:rsidRPr="005220F4">
        <w:rPr>
          <w:rFonts w:ascii="Times New Roman" w:hAnsi="Times New Roman" w:cs="Times New Roman"/>
          <w:sz w:val="24"/>
          <w:szCs w:val="24"/>
        </w:rPr>
        <w:t>Política</w:t>
      </w:r>
      <w:proofErr w:type="spellEnd"/>
      <w:r w:rsidRPr="005220F4">
        <w:rPr>
          <w:rFonts w:ascii="Times New Roman" w:hAnsi="Times New Roman" w:cs="Times New Roman"/>
          <w:sz w:val="24"/>
          <w:szCs w:val="24"/>
        </w:rPr>
        <w:t xml:space="preserve"> </w:t>
      </w:r>
      <w:proofErr w:type="spellStart"/>
      <w:r w:rsidRPr="005220F4">
        <w:rPr>
          <w:rFonts w:ascii="Times New Roman" w:hAnsi="Times New Roman" w:cs="Times New Roman"/>
          <w:sz w:val="24"/>
          <w:szCs w:val="24"/>
        </w:rPr>
        <w:t>Internacional</w:t>
      </w:r>
      <w:proofErr w:type="spellEnd"/>
      <w:r w:rsidRPr="005220F4">
        <w:rPr>
          <w:rFonts w:ascii="Times New Roman" w:hAnsi="Times New Roman" w:cs="Times New Roman"/>
          <w:sz w:val="24"/>
          <w:szCs w:val="24"/>
        </w:rPr>
        <w:t>, 60(1).</w:t>
      </w:r>
    </w:p>
    <w:p w:rsidR="00EF29CA" w:rsidRPr="005220F4" w:rsidRDefault="00EF29CA" w:rsidP="00EF29CA">
      <w:pPr>
        <w:jc w:val="center"/>
        <w:rPr>
          <w:rFonts w:ascii="Times New Roman" w:hAnsi="Times New Roman" w:cs="Times New Roman"/>
          <w:sz w:val="24"/>
          <w:szCs w:val="24"/>
        </w:rPr>
      </w:pPr>
      <w:proofErr w:type="spellStart"/>
      <w:r w:rsidRPr="005220F4">
        <w:rPr>
          <w:rFonts w:ascii="Times New Roman" w:hAnsi="Times New Roman" w:cs="Times New Roman"/>
          <w:sz w:val="24"/>
          <w:szCs w:val="24"/>
        </w:rPr>
        <w:t>Cliquet</w:t>
      </w:r>
      <w:proofErr w:type="spellEnd"/>
      <w:r w:rsidRPr="005220F4">
        <w:rPr>
          <w:rFonts w:ascii="Times New Roman" w:hAnsi="Times New Roman" w:cs="Times New Roman"/>
          <w:sz w:val="24"/>
          <w:szCs w:val="24"/>
        </w:rPr>
        <w:t xml:space="preserve">, R., &amp; </w:t>
      </w:r>
      <w:proofErr w:type="spellStart"/>
      <w:r w:rsidRPr="005220F4">
        <w:rPr>
          <w:rFonts w:ascii="Times New Roman" w:hAnsi="Times New Roman" w:cs="Times New Roman"/>
          <w:sz w:val="24"/>
          <w:szCs w:val="24"/>
        </w:rPr>
        <w:t>Avramov</w:t>
      </w:r>
      <w:proofErr w:type="spellEnd"/>
      <w:r w:rsidRPr="005220F4">
        <w:rPr>
          <w:rFonts w:ascii="Times New Roman" w:hAnsi="Times New Roman" w:cs="Times New Roman"/>
          <w:sz w:val="24"/>
          <w:szCs w:val="24"/>
        </w:rPr>
        <w:t>, D. (2018). Evolution-Based Ethical Challenges Related to Group Relations. In Evolution Science and Ethics in the Third Millennium (pp. 305-335). Springer, Cham.</w:t>
      </w:r>
    </w:p>
    <w:p w:rsidR="00EF29CA" w:rsidRPr="005220F4" w:rsidRDefault="00EF29CA" w:rsidP="00EF29CA">
      <w:pPr>
        <w:jc w:val="center"/>
        <w:rPr>
          <w:rFonts w:ascii="Times New Roman" w:hAnsi="Times New Roman" w:cs="Times New Roman"/>
          <w:sz w:val="24"/>
          <w:szCs w:val="24"/>
        </w:rPr>
      </w:pPr>
      <w:r w:rsidRPr="005220F4">
        <w:rPr>
          <w:rFonts w:ascii="Times New Roman" w:hAnsi="Times New Roman" w:cs="Times New Roman"/>
          <w:sz w:val="24"/>
          <w:szCs w:val="24"/>
        </w:rPr>
        <w:t xml:space="preserve">Dao, T. T. T. (2018). The Model </w:t>
      </w:r>
      <w:proofErr w:type="gramStart"/>
      <w:r w:rsidRPr="005220F4">
        <w:rPr>
          <w:rFonts w:ascii="Times New Roman" w:hAnsi="Times New Roman" w:cs="Times New Roman"/>
          <w:sz w:val="24"/>
          <w:szCs w:val="24"/>
        </w:rPr>
        <w:t>Of</w:t>
      </w:r>
      <w:proofErr w:type="gramEnd"/>
      <w:r w:rsidRPr="005220F4">
        <w:rPr>
          <w:rFonts w:ascii="Times New Roman" w:hAnsi="Times New Roman" w:cs="Times New Roman"/>
          <w:sz w:val="24"/>
          <w:szCs w:val="24"/>
        </w:rPr>
        <w:t xml:space="preserve"> Performance-Based Evaluation Of Civil Servants In Vietnam. Archives of Business Research, 6(2).</w:t>
      </w:r>
    </w:p>
    <w:p w:rsidR="005220F4" w:rsidRPr="005220F4" w:rsidRDefault="005220F4" w:rsidP="00EF29CA">
      <w:pPr>
        <w:jc w:val="center"/>
        <w:rPr>
          <w:rFonts w:ascii="Times New Roman" w:hAnsi="Times New Roman" w:cs="Times New Roman"/>
          <w:sz w:val="24"/>
          <w:szCs w:val="24"/>
        </w:rPr>
      </w:pPr>
      <w:proofErr w:type="spellStart"/>
      <w:r w:rsidRPr="005220F4">
        <w:rPr>
          <w:rFonts w:ascii="Times New Roman" w:hAnsi="Times New Roman" w:cs="Times New Roman"/>
          <w:color w:val="222222"/>
          <w:sz w:val="24"/>
          <w:szCs w:val="24"/>
          <w:shd w:val="clear" w:color="auto" w:fill="FFFFFF"/>
        </w:rPr>
        <w:t>Dube</w:t>
      </w:r>
      <w:proofErr w:type="spellEnd"/>
      <w:r w:rsidRPr="005220F4">
        <w:rPr>
          <w:rFonts w:ascii="Times New Roman" w:hAnsi="Times New Roman" w:cs="Times New Roman"/>
          <w:color w:val="222222"/>
          <w:sz w:val="24"/>
          <w:szCs w:val="24"/>
          <w:shd w:val="clear" w:color="auto" w:fill="FFFFFF"/>
        </w:rPr>
        <w:t>, A., Lester, T. W., &amp; Reich, M. (2016). Minimum wage shocks, employment flows, and labor market frictions. </w:t>
      </w:r>
      <w:r w:rsidRPr="005220F4">
        <w:rPr>
          <w:rFonts w:ascii="Times New Roman" w:hAnsi="Times New Roman" w:cs="Times New Roman"/>
          <w:i/>
          <w:iCs/>
          <w:color w:val="222222"/>
          <w:sz w:val="24"/>
          <w:szCs w:val="24"/>
          <w:shd w:val="clear" w:color="auto" w:fill="FFFFFF"/>
        </w:rPr>
        <w:t>Journal of Labor Economics</w:t>
      </w:r>
      <w:r w:rsidRPr="005220F4">
        <w:rPr>
          <w:rFonts w:ascii="Times New Roman" w:hAnsi="Times New Roman" w:cs="Times New Roman"/>
          <w:color w:val="222222"/>
          <w:sz w:val="24"/>
          <w:szCs w:val="24"/>
          <w:shd w:val="clear" w:color="auto" w:fill="FFFFFF"/>
        </w:rPr>
        <w:t>, </w:t>
      </w:r>
      <w:r w:rsidRPr="005220F4">
        <w:rPr>
          <w:rFonts w:ascii="Times New Roman" w:hAnsi="Times New Roman" w:cs="Times New Roman"/>
          <w:i/>
          <w:iCs/>
          <w:color w:val="222222"/>
          <w:sz w:val="24"/>
          <w:szCs w:val="24"/>
          <w:shd w:val="clear" w:color="auto" w:fill="FFFFFF"/>
        </w:rPr>
        <w:t>34</w:t>
      </w:r>
      <w:r w:rsidRPr="005220F4">
        <w:rPr>
          <w:rFonts w:ascii="Times New Roman" w:hAnsi="Times New Roman" w:cs="Times New Roman"/>
          <w:color w:val="222222"/>
          <w:sz w:val="24"/>
          <w:szCs w:val="24"/>
          <w:shd w:val="clear" w:color="auto" w:fill="FFFFFF"/>
        </w:rPr>
        <w:t>(3), 663-704.</w:t>
      </w:r>
    </w:p>
    <w:p w:rsidR="00EF29CA" w:rsidRPr="005220F4" w:rsidRDefault="00EF29CA" w:rsidP="00EF29CA">
      <w:pPr>
        <w:jc w:val="center"/>
        <w:rPr>
          <w:rFonts w:ascii="Times New Roman" w:hAnsi="Times New Roman" w:cs="Times New Roman"/>
          <w:sz w:val="24"/>
          <w:szCs w:val="24"/>
        </w:rPr>
      </w:pPr>
      <w:r w:rsidRPr="005220F4">
        <w:rPr>
          <w:rFonts w:ascii="Times New Roman" w:hAnsi="Times New Roman" w:cs="Times New Roman"/>
          <w:sz w:val="24"/>
          <w:szCs w:val="24"/>
        </w:rPr>
        <w:t>Joe-</w:t>
      </w:r>
      <w:proofErr w:type="spellStart"/>
      <w:r w:rsidRPr="005220F4">
        <w:rPr>
          <w:rFonts w:ascii="Times New Roman" w:hAnsi="Times New Roman" w:cs="Times New Roman"/>
          <w:sz w:val="24"/>
          <w:szCs w:val="24"/>
        </w:rPr>
        <w:t>Akunne</w:t>
      </w:r>
      <w:proofErr w:type="spellEnd"/>
      <w:r w:rsidRPr="005220F4">
        <w:rPr>
          <w:rFonts w:ascii="Times New Roman" w:hAnsi="Times New Roman" w:cs="Times New Roman"/>
          <w:sz w:val="24"/>
          <w:szCs w:val="24"/>
        </w:rPr>
        <w:t xml:space="preserve">, C. O., </w:t>
      </w:r>
      <w:proofErr w:type="spellStart"/>
      <w:r w:rsidRPr="005220F4">
        <w:rPr>
          <w:rFonts w:ascii="Times New Roman" w:hAnsi="Times New Roman" w:cs="Times New Roman"/>
          <w:sz w:val="24"/>
          <w:szCs w:val="24"/>
        </w:rPr>
        <w:t>Nwankwo</w:t>
      </w:r>
      <w:proofErr w:type="spellEnd"/>
      <w:r w:rsidRPr="005220F4">
        <w:rPr>
          <w:rFonts w:ascii="Times New Roman" w:hAnsi="Times New Roman" w:cs="Times New Roman"/>
          <w:sz w:val="24"/>
          <w:szCs w:val="24"/>
        </w:rPr>
        <w:t xml:space="preserve">, E. A., &amp; Chine, B. C. (2018). REDUCING ETHNOCENTRISM AND CORRUPTION IN NIGERIA. Practicum </w:t>
      </w:r>
      <w:proofErr w:type="spellStart"/>
      <w:r w:rsidRPr="005220F4">
        <w:rPr>
          <w:rFonts w:ascii="Times New Roman" w:hAnsi="Times New Roman" w:cs="Times New Roman"/>
          <w:sz w:val="24"/>
          <w:szCs w:val="24"/>
        </w:rPr>
        <w:t>Psychologia</w:t>
      </w:r>
      <w:proofErr w:type="spellEnd"/>
      <w:r w:rsidRPr="005220F4">
        <w:rPr>
          <w:rFonts w:ascii="Times New Roman" w:hAnsi="Times New Roman" w:cs="Times New Roman"/>
          <w:sz w:val="24"/>
          <w:szCs w:val="24"/>
        </w:rPr>
        <w:t>, 8(1).</w:t>
      </w: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8F7247" w:rsidRPr="005220F4" w:rsidRDefault="008F7247" w:rsidP="00EF29CA">
      <w:pPr>
        <w:rPr>
          <w:rFonts w:ascii="Times New Roman" w:hAnsi="Times New Roman" w:cs="Times New Roman"/>
          <w:sz w:val="24"/>
          <w:szCs w:val="24"/>
        </w:rPr>
      </w:pPr>
    </w:p>
    <w:sectPr w:rsidR="008F7247" w:rsidRPr="005220F4" w:rsidSect="005875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37BD" w:rsidRDefault="00CE37BD" w:rsidP="00C1605B">
      <w:pPr>
        <w:spacing w:after="0" w:line="240" w:lineRule="auto"/>
      </w:pPr>
      <w:r>
        <w:separator/>
      </w:r>
    </w:p>
  </w:endnote>
  <w:endnote w:type="continuationSeparator" w:id="0">
    <w:p w:rsidR="00CE37BD" w:rsidRDefault="00CE37BD" w:rsidP="00C16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37BD" w:rsidRDefault="00CE37BD" w:rsidP="00C1605B">
      <w:pPr>
        <w:spacing w:after="0" w:line="240" w:lineRule="auto"/>
      </w:pPr>
      <w:r>
        <w:separator/>
      </w:r>
    </w:p>
  </w:footnote>
  <w:footnote w:type="continuationSeparator" w:id="0">
    <w:p w:rsidR="00CE37BD" w:rsidRDefault="00CE37BD" w:rsidP="00C160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75C0" w:rsidRDefault="005875C0" w:rsidP="00C1605B">
    <w:pPr>
      <w:pStyle w:val="Header"/>
      <w:jc w:val="right"/>
    </w:pPr>
    <w:r>
      <w:t xml:space="preserve">Surname: </w:t>
    </w:r>
  </w:p>
  <w:p w:rsidR="005875C0" w:rsidRPr="00C1605B" w:rsidRDefault="005875C0" w:rsidP="00C1605B">
    <w:pPr>
      <w:pStyle w:val="Header"/>
    </w:pPr>
    <w:r>
      <w:rPr>
        <w:rFonts w:ascii="Times New Roman" w:hAnsi="Times New Roman" w:cs="Times New Roman"/>
        <w:sz w:val="24"/>
        <w:szCs w:val="24"/>
      </w:rPr>
      <w:t>INVESTIGATING ON INEQUALITY AS AN ECONOMIC ISSUE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75C0" w:rsidRDefault="005875C0" w:rsidP="00671B86">
    <w:pPr>
      <w:rPr>
        <w:rFonts w:ascii="Times New Roman" w:hAnsi="Times New Roman" w:cs="Times New Roman"/>
        <w:sz w:val="24"/>
        <w:szCs w:val="24"/>
      </w:rPr>
    </w:pPr>
    <w:r>
      <w:rPr>
        <w:rFonts w:ascii="Times New Roman" w:hAnsi="Times New Roman" w:cs="Times New Roman"/>
        <w:sz w:val="24"/>
        <w:szCs w:val="24"/>
      </w:rPr>
      <w:t>Running Head: INVESTIGATING ON INEQUALITY AS AN ECONOMIC ISSUE</w:t>
    </w:r>
  </w:p>
  <w:p w:rsidR="005875C0" w:rsidRDefault="005875C0" w:rsidP="00671B86">
    <w:pPr>
      <w:pStyle w:val="Header"/>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C31"/>
    <w:rsid w:val="00083BD6"/>
    <w:rsid w:val="00122B80"/>
    <w:rsid w:val="001F4EA2"/>
    <w:rsid w:val="00224E56"/>
    <w:rsid w:val="00296A36"/>
    <w:rsid w:val="003452C8"/>
    <w:rsid w:val="00360C31"/>
    <w:rsid w:val="00362CAE"/>
    <w:rsid w:val="003F70E6"/>
    <w:rsid w:val="00481852"/>
    <w:rsid w:val="00485AEC"/>
    <w:rsid w:val="004E33ED"/>
    <w:rsid w:val="005220F4"/>
    <w:rsid w:val="0056315A"/>
    <w:rsid w:val="005875C0"/>
    <w:rsid w:val="00640174"/>
    <w:rsid w:val="00645FD0"/>
    <w:rsid w:val="00646B53"/>
    <w:rsid w:val="00671B86"/>
    <w:rsid w:val="006E57DC"/>
    <w:rsid w:val="00702E70"/>
    <w:rsid w:val="007241A3"/>
    <w:rsid w:val="007A2CA7"/>
    <w:rsid w:val="007B2A27"/>
    <w:rsid w:val="00846DBE"/>
    <w:rsid w:val="008F6C1F"/>
    <w:rsid w:val="008F7247"/>
    <w:rsid w:val="00921700"/>
    <w:rsid w:val="00A000E2"/>
    <w:rsid w:val="00A12681"/>
    <w:rsid w:val="00A411AB"/>
    <w:rsid w:val="00A8146E"/>
    <w:rsid w:val="00AA317C"/>
    <w:rsid w:val="00BA46AC"/>
    <w:rsid w:val="00BD4124"/>
    <w:rsid w:val="00C150E4"/>
    <w:rsid w:val="00C1605B"/>
    <w:rsid w:val="00C73FFB"/>
    <w:rsid w:val="00CE37BD"/>
    <w:rsid w:val="00D10E3C"/>
    <w:rsid w:val="00D32298"/>
    <w:rsid w:val="00D33CF3"/>
    <w:rsid w:val="00D63D22"/>
    <w:rsid w:val="00D64D4B"/>
    <w:rsid w:val="00EF29CA"/>
    <w:rsid w:val="00F017AD"/>
    <w:rsid w:val="00F2007F"/>
    <w:rsid w:val="00F91D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084ADD1-30BD-46EC-8A71-762D71D43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605B"/>
  </w:style>
  <w:style w:type="paragraph" w:styleId="Heading1">
    <w:name w:val="heading 1"/>
    <w:basedOn w:val="Normal"/>
    <w:next w:val="Normal"/>
    <w:link w:val="Heading1Char"/>
    <w:uiPriority w:val="9"/>
    <w:qFormat/>
    <w:rsid w:val="00083B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BD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96A36"/>
  </w:style>
  <w:style w:type="paragraph" w:styleId="Header">
    <w:name w:val="header"/>
    <w:basedOn w:val="Normal"/>
    <w:link w:val="HeaderChar"/>
    <w:uiPriority w:val="99"/>
    <w:unhideWhenUsed/>
    <w:rsid w:val="00C160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05B"/>
  </w:style>
  <w:style w:type="paragraph" w:styleId="Footer">
    <w:name w:val="footer"/>
    <w:basedOn w:val="Normal"/>
    <w:link w:val="FooterChar"/>
    <w:uiPriority w:val="99"/>
    <w:unhideWhenUsed/>
    <w:rsid w:val="00C160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0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756958">
      <w:bodyDiv w:val="1"/>
      <w:marLeft w:val="0"/>
      <w:marRight w:val="0"/>
      <w:marTop w:val="0"/>
      <w:marBottom w:val="0"/>
      <w:divBdr>
        <w:top w:val="none" w:sz="0" w:space="0" w:color="auto"/>
        <w:left w:val="none" w:sz="0" w:space="0" w:color="auto"/>
        <w:bottom w:val="none" w:sz="0" w:space="0" w:color="auto"/>
        <w:right w:val="none" w:sz="0" w:space="0" w:color="auto"/>
      </w:divBdr>
    </w:div>
    <w:div w:id="179927692">
      <w:bodyDiv w:val="1"/>
      <w:marLeft w:val="0"/>
      <w:marRight w:val="0"/>
      <w:marTop w:val="0"/>
      <w:marBottom w:val="0"/>
      <w:divBdr>
        <w:top w:val="none" w:sz="0" w:space="0" w:color="auto"/>
        <w:left w:val="none" w:sz="0" w:space="0" w:color="auto"/>
        <w:bottom w:val="none" w:sz="0" w:space="0" w:color="auto"/>
        <w:right w:val="none" w:sz="0" w:space="0" w:color="auto"/>
      </w:divBdr>
    </w:div>
    <w:div w:id="199130081">
      <w:bodyDiv w:val="1"/>
      <w:marLeft w:val="0"/>
      <w:marRight w:val="0"/>
      <w:marTop w:val="0"/>
      <w:marBottom w:val="0"/>
      <w:divBdr>
        <w:top w:val="none" w:sz="0" w:space="0" w:color="auto"/>
        <w:left w:val="none" w:sz="0" w:space="0" w:color="auto"/>
        <w:bottom w:val="none" w:sz="0" w:space="0" w:color="auto"/>
        <w:right w:val="none" w:sz="0" w:space="0" w:color="auto"/>
      </w:divBdr>
    </w:div>
    <w:div w:id="210852154">
      <w:bodyDiv w:val="1"/>
      <w:marLeft w:val="0"/>
      <w:marRight w:val="0"/>
      <w:marTop w:val="0"/>
      <w:marBottom w:val="0"/>
      <w:divBdr>
        <w:top w:val="none" w:sz="0" w:space="0" w:color="auto"/>
        <w:left w:val="none" w:sz="0" w:space="0" w:color="auto"/>
        <w:bottom w:val="none" w:sz="0" w:space="0" w:color="auto"/>
        <w:right w:val="none" w:sz="0" w:space="0" w:color="auto"/>
      </w:divBdr>
    </w:div>
    <w:div w:id="442922485">
      <w:bodyDiv w:val="1"/>
      <w:marLeft w:val="0"/>
      <w:marRight w:val="0"/>
      <w:marTop w:val="0"/>
      <w:marBottom w:val="0"/>
      <w:divBdr>
        <w:top w:val="none" w:sz="0" w:space="0" w:color="auto"/>
        <w:left w:val="none" w:sz="0" w:space="0" w:color="auto"/>
        <w:bottom w:val="none" w:sz="0" w:space="0" w:color="auto"/>
        <w:right w:val="none" w:sz="0" w:space="0" w:color="auto"/>
      </w:divBdr>
    </w:div>
    <w:div w:id="537476416">
      <w:bodyDiv w:val="1"/>
      <w:marLeft w:val="0"/>
      <w:marRight w:val="0"/>
      <w:marTop w:val="0"/>
      <w:marBottom w:val="0"/>
      <w:divBdr>
        <w:top w:val="none" w:sz="0" w:space="0" w:color="auto"/>
        <w:left w:val="none" w:sz="0" w:space="0" w:color="auto"/>
        <w:bottom w:val="none" w:sz="0" w:space="0" w:color="auto"/>
        <w:right w:val="none" w:sz="0" w:space="0" w:color="auto"/>
      </w:divBdr>
    </w:div>
    <w:div w:id="806625399">
      <w:bodyDiv w:val="1"/>
      <w:marLeft w:val="0"/>
      <w:marRight w:val="0"/>
      <w:marTop w:val="0"/>
      <w:marBottom w:val="0"/>
      <w:divBdr>
        <w:top w:val="none" w:sz="0" w:space="0" w:color="auto"/>
        <w:left w:val="none" w:sz="0" w:space="0" w:color="auto"/>
        <w:bottom w:val="none" w:sz="0" w:space="0" w:color="auto"/>
        <w:right w:val="none" w:sz="0" w:space="0" w:color="auto"/>
      </w:divBdr>
    </w:div>
    <w:div w:id="812260533">
      <w:bodyDiv w:val="1"/>
      <w:marLeft w:val="0"/>
      <w:marRight w:val="0"/>
      <w:marTop w:val="0"/>
      <w:marBottom w:val="0"/>
      <w:divBdr>
        <w:top w:val="none" w:sz="0" w:space="0" w:color="auto"/>
        <w:left w:val="none" w:sz="0" w:space="0" w:color="auto"/>
        <w:bottom w:val="none" w:sz="0" w:space="0" w:color="auto"/>
        <w:right w:val="none" w:sz="0" w:space="0" w:color="auto"/>
      </w:divBdr>
    </w:div>
    <w:div w:id="829449584">
      <w:bodyDiv w:val="1"/>
      <w:marLeft w:val="0"/>
      <w:marRight w:val="0"/>
      <w:marTop w:val="0"/>
      <w:marBottom w:val="0"/>
      <w:divBdr>
        <w:top w:val="none" w:sz="0" w:space="0" w:color="auto"/>
        <w:left w:val="none" w:sz="0" w:space="0" w:color="auto"/>
        <w:bottom w:val="none" w:sz="0" w:space="0" w:color="auto"/>
        <w:right w:val="none" w:sz="0" w:space="0" w:color="auto"/>
      </w:divBdr>
    </w:div>
    <w:div w:id="956714773">
      <w:bodyDiv w:val="1"/>
      <w:marLeft w:val="0"/>
      <w:marRight w:val="0"/>
      <w:marTop w:val="0"/>
      <w:marBottom w:val="0"/>
      <w:divBdr>
        <w:top w:val="none" w:sz="0" w:space="0" w:color="auto"/>
        <w:left w:val="none" w:sz="0" w:space="0" w:color="auto"/>
        <w:bottom w:val="none" w:sz="0" w:space="0" w:color="auto"/>
        <w:right w:val="none" w:sz="0" w:space="0" w:color="auto"/>
      </w:divBdr>
    </w:div>
    <w:div w:id="1062605706">
      <w:bodyDiv w:val="1"/>
      <w:marLeft w:val="0"/>
      <w:marRight w:val="0"/>
      <w:marTop w:val="0"/>
      <w:marBottom w:val="0"/>
      <w:divBdr>
        <w:top w:val="none" w:sz="0" w:space="0" w:color="auto"/>
        <w:left w:val="none" w:sz="0" w:space="0" w:color="auto"/>
        <w:bottom w:val="none" w:sz="0" w:space="0" w:color="auto"/>
        <w:right w:val="none" w:sz="0" w:space="0" w:color="auto"/>
      </w:divBdr>
    </w:div>
    <w:div w:id="1397587936">
      <w:bodyDiv w:val="1"/>
      <w:marLeft w:val="0"/>
      <w:marRight w:val="0"/>
      <w:marTop w:val="0"/>
      <w:marBottom w:val="0"/>
      <w:divBdr>
        <w:top w:val="none" w:sz="0" w:space="0" w:color="auto"/>
        <w:left w:val="none" w:sz="0" w:space="0" w:color="auto"/>
        <w:bottom w:val="none" w:sz="0" w:space="0" w:color="auto"/>
        <w:right w:val="none" w:sz="0" w:space="0" w:color="auto"/>
      </w:divBdr>
    </w:div>
    <w:div w:id="1530217907">
      <w:bodyDiv w:val="1"/>
      <w:marLeft w:val="0"/>
      <w:marRight w:val="0"/>
      <w:marTop w:val="0"/>
      <w:marBottom w:val="0"/>
      <w:divBdr>
        <w:top w:val="none" w:sz="0" w:space="0" w:color="auto"/>
        <w:left w:val="none" w:sz="0" w:space="0" w:color="auto"/>
        <w:bottom w:val="none" w:sz="0" w:space="0" w:color="auto"/>
        <w:right w:val="none" w:sz="0" w:space="0" w:color="auto"/>
      </w:divBdr>
    </w:div>
    <w:div w:id="1541550757">
      <w:bodyDiv w:val="1"/>
      <w:marLeft w:val="0"/>
      <w:marRight w:val="0"/>
      <w:marTop w:val="0"/>
      <w:marBottom w:val="0"/>
      <w:divBdr>
        <w:top w:val="none" w:sz="0" w:space="0" w:color="auto"/>
        <w:left w:val="none" w:sz="0" w:space="0" w:color="auto"/>
        <w:bottom w:val="none" w:sz="0" w:space="0" w:color="auto"/>
        <w:right w:val="none" w:sz="0" w:space="0" w:color="auto"/>
      </w:divBdr>
    </w:div>
    <w:div w:id="1646936392">
      <w:bodyDiv w:val="1"/>
      <w:marLeft w:val="0"/>
      <w:marRight w:val="0"/>
      <w:marTop w:val="0"/>
      <w:marBottom w:val="0"/>
      <w:divBdr>
        <w:top w:val="none" w:sz="0" w:space="0" w:color="auto"/>
        <w:left w:val="none" w:sz="0" w:space="0" w:color="auto"/>
        <w:bottom w:val="none" w:sz="0" w:space="0" w:color="auto"/>
        <w:right w:val="none" w:sz="0" w:space="0" w:color="auto"/>
      </w:divBdr>
    </w:div>
    <w:div w:id="1809471188">
      <w:bodyDiv w:val="1"/>
      <w:marLeft w:val="0"/>
      <w:marRight w:val="0"/>
      <w:marTop w:val="0"/>
      <w:marBottom w:val="0"/>
      <w:divBdr>
        <w:top w:val="none" w:sz="0" w:space="0" w:color="auto"/>
        <w:left w:val="none" w:sz="0" w:space="0" w:color="auto"/>
        <w:bottom w:val="none" w:sz="0" w:space="0" w:color="auto"/>
        <w:right w:val="none" w:sz="0" w:space="0" w:color="auto"/>
      </w:divBdr>
    </w:div>
    <w:div w:id="190710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DAV171</b:Tag>
    <b:SourceType>BookSection</b:SourceType>
    <b:Guid>{06F2AB43-5DC3-4D95-9184-1782BDB6FD10}</b:Guid>
    <b:Year>2017</b:Year>
    <b:City>New York</b:City>
    <b:Publisher>Worth Publishers</b:Publisher>
    <b:Author>
      <b:Author>
        <b:NameList>
          <b:Person>
            <b:Last>MYERS</b:Last>
            <b:First>DAVID</b:First>
            <b:Middle>G.</b:Middle>
          </b:Person>
        </b:NameList>
      </b:Author>
      <b:BookAuthor>
        <b:NameList>
          <b:Person>
            <b:Last>DEWELL</b:Last>
            <b:First>C.</b:First>
            <b:Middle>NATHAN</b:Middle>
          </b:Person>
        </b:NameList>
      </b:BookAuthor>
    </b:Author>
    <b:BookTitle>PSYCHOLOGY in everyday life </b:BookTitle>
    <b:Pages>352</b:Pages>
    <b:RefOrder>1</b:RefOrder>
  </b:Source>
  <b:Source>
    <b:Tag>DAV17</b:Tag>
    <b:SourceType>Book</b:SourceType>
    <b:Guid>{C4BABF53-0511-4264-B5E1-01FA1560BD86}</b:Guid>
    <b:Author>
      <b:Author>
        <b:NameList>
          <b:Person>
            <b:Last>MYRES</b:Last>
            <b:First>DAVID</b:First>
            <b:Middle>G.</b:Middle>
          </b:Person>
        </b:NameList>
      </b:Author>
    </b:Author>
    <b:Title>PSYCHOLOGY in Everyday Life</b:Title>
    <b:Year>2017</b:Year>
    <b:City>New York</b:City>
    <b:Publisher>Worth Publishers</b:Publisher>
    <b:RefOrder>1</b:RefOrder>
  </b:Source>
</b:Sources>
</file>

<file path=customXml/itemProps1.xml><?xml version="1.0" encoding="utf-8"?>
<ds:datastoreItem xmlns:ds="http://schemas.openxmlformats.org/officeDocument/2006/customXml" ds:itemID="{1B5C4CC4-8E47-4577-845F-DBB4A69AD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1197</Words>
  <Characters>6823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2019-02-06T21:27:00Z</dcterms:created>
  <dcterms:modified xsi:type="dcterms:W3CDTF">2019-02-06T21:27:00Z</dcterms:modified>
</cp:coreProperties>
</file>